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05" w:rsidRDefault="00472105" w:rsidP="004721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Andrew </w:t>
      </w:r>
      <w:proofErr w:type="spellStart"/>
      <w:r>
        <w:rPr>
          <w:rFonts w:ascii="Times New Roman" w:hAnsi="Times New Roman" w:cs="Times New Roman"/>
          <w:sz w:val="24"/>
          <w:szCs w:val="24"/>
        </w:rPr>
        <w:t>Costley</w:t>
      </w:r>
      <w:proofErr w:type="spellEnd"/>
    </w:p>
    <w:p w:rsidR="00472105" w:rsidRDefault="00472105" w:rsidP="004721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 11, 2012</w:t>
      </w:r>
    </w:p>
    <w:p w:rsidR="00472105" w:rsidRDefault="00472105" w:rsidP="004721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Journalism, Period 5</w:t>
      </w:r>
    </w:p>
    <w:p w:rsidR="00BA2025" w:rsidRDefault="00472105" w:rsidP="00472105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Pg. </w:t>
      </w:r>
      <w:r w:rsidR="00BA2025">
        <w:rPr>
          <w:rFonts w:ascii="Times New Roman" w:hAnsi="Times New Roman" w:cs="Times New Roman"/>
          <w:sz w:val="24"/>
          <w:szCs w:val="24"/>
        </w:rPr>
        <w:t>Centerspread</w:t>
      </w:r>
    </w:p>
    <w:p w:rsidR="00472105" w:rsidRDefault="00472105" w:rsidP="00EF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World Celebrates its Holidays</w:t>
      </w:r>
    </w:p>
    <w:p w:rsidR="00472105" w:rsidRDefault="00472105" w:rsidP="00EF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World of Celebrations</w:t>
      </w:r>
    </w:p>
    <w:p w:rsidR="00472105" w:rsidRDefault="00472105" w:rsidP="004721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Holidays</w:t>
      </w:r>
    </w:p>
    <w:p w:rsidR="00EF47A6" w:rsidRPr="00D7079D" w:rsidRDefault="00472105" w:rsidP="001410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079D">
        <w:rPr>
          <w:rFonts w:ascii="Times New Roman" w:hAnsi="Times New Roman" w:cs="Times New Roman"/>
          <w:sz w:val="24"/>
          <w:szCs w:val="24"/>
        </w:rPr>
        <w:t xml:space="preserve">    </w:t>
      </w:r>
      <w:r w:rsidR="00EF47A6" w:rsidRPr="00D7079D">
        <w:rPr>
          <w:rFonts w:ascii="Times New Roman" w:hAnsi="Times New Roman" w:cs="Times New Roman"/>
          <w:sz w:val="24"/>
          <w:szCs w:val="24"/>
        </w:rPr>
        <w:t>December is trul</w:t>
      </w:r>
      <w:r w:rsidR="008773FB" w:rsidRPr="00D7079D">
        <w:rPr>
          <w:rFonts w:ascii="Times New Roman" w:hAnsi="Times New Roman" w:cs="Times New Roman"/>
          <w:sz w:val="24"/>
          <w:szCs w:val="24"/>
        </w:rPr>
        <w:t>y the hol</w:t>
      </w:r>
      <w:r w:rsidR="005060F6" w:rsidRPr="00D7079D">
        <w:rPr>
          <w:rFonts w:ascii="Times New Roman" w:hAnsi="Times New Roman" w:cs="Times New Roman"/>
          <w:sz w:val="24"/>
          <w:szCs w:val="24"/>
        </w:rPr>
        <w:t>iday season! Though known for Christmas, there are many other holidays this month that are still important in many peoples’ hearts</w:t>
      </w:r>
      <w:r w:rsidR="008773FB" w:rsidRPr="00D7079D">
        <w:rPr>
          <w:rFonts w:ascii="Times New Roman" w:hAnsi="Times New Roman" w:cs="Times New Roman"/>
          <w:sz w:val="24"/>
          <w:szCs w:val="24"/>
        </w:rPr>
        <w:t>.</w:t>
      </w:r>
    </w:p>
    <w:p w:rsidR="00EF47A6" w:rsidRPr="00D7079D" w:rsidRDefault="002350D2" w:rsidP="001410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079D">
        <w:rPr>
          <w:rFonts w:ascii="Times New Roman" w:hAnsi="Times New Roman" w:cs="Times New Roman"/>
          <w:sz w:val="24"/>
          <w:szCs w:val="24"/>
        </w:rPr>
        <w:t xml:space="preserve">    </w:t>
      </w:r>
      <w:r w:rsidR="00EF47A6" w:rsidRPr="00D7079D">
        <w:rPr>
          <w:rFonts w:ascii="Times New Roman" w:hAnsi="Times New Roman" w:cs="Times New Roman"/>
          <w:sz w:val="24"/>
          <w:szCs w:val="24"/>
        </w:rPr>
        <w:t>One of the first big holidays this month was Bodhi Day, whic</w:t>
      </w:r>
      <w:r w:rsidR="0058526E">
        <w:rPr>
          <w:rFonts w:ascii="Times New Roman" w:hAnsi="Times New Roman" w:cs="Times New Roman"/>
          <w:sz w:val="24"/>
          <w:szCs w:val="24"/>
        </w:rPr>
        <w:t>h was celebrated on December 8. It is o</w:t>
      </w:r>
      <w:r w:rsidR="00EF47A6" w:rsidRPr="00D7079D">
        <w:rPr>
          <w:rFonts w:ascii="Times New Roman" w:hAnsi="Times New Roman" w:cs="Times New Roman"/>
          <w:sz w:val="24"/>
          <w:szCs w:val="24"/>
        </w:rPr>
        <w:t>ne of t</w:t>
      </w:r>
      <w:r w:rsidR="00B211F7">
        <w:rPr>
          <w:rFonts w:ascii="Times New Roman" w:hAnsi="Times New Roman" w:cs="Times New Roman"/>
          <w:sz w:val="24"/>
          <w:szCs w:val="24"/>
        </w:rPr>
        <w:t>he biggest holidays in Buddhism. I</w:t>
      </w:r>
      <w:r w:rsidR="00EF47A6" w:rsidRPr="00D7079D">
        <w:rPr>
          <w:rFonts w:ascii="Times New Roman" w:hAnsi="Times New Roman" w:cs="Times New Roman"/>
          <w:sz w:val="24"/>
          <w:szCs w:val="24"/>
        </w:rPr>
        <w:t xml:space="preserve">t was said that </w:t>
      </w:r>
      <w:r w:rsidR="00B211F7">
        <w:rPr>
          <w:rFonts w:ascii="Times New Roman" w:hAnsi="Times New Roman" w:cs="Times New Roman"/>
          <w:sz w:val="24"/>
          <w:szCs w:val="24"/>
        </w:rPr>
        <w:t xml:space="preserve">on this day, </w:t>
      </w:r>
      <w:r w:rsidR="00EF47A6" w:rsidRPr="00D7079D">
        <w:rPr>
          <w:rFonts w:ascii="Times New Roman" w:hAnsi="Times New Roman" w:cs="Times New Roman"/>
          <w:sz w:val="24"/>
          <w:szCs w:val="24"/>
        </w:rPr>
        <w:t xml:space="preserve">the Buddha, Siddhartha Gautama, became enlightened </w:t>
      </w:r>
      <w:r w:rsidR="008823DC" w:rsidRPr="00D7079D">
        <w:rPr>
          <w:rFonts w:ascii="Times New Roman" w:hAnsi="Times New Roman" w:cs="Times New Roman"/>
          <w:sz w:val="24"/>
          <w:szCs w:val="24"/>
        </w:rPr>
        <w:t xml:space="preserve">and reached a state known </w:t>
      </w:r>
      <w:r w:rsidR="00673678" w:rsidRPr="00D7079D">
        <w:rPr>
          <w:rFonts w:ascii="Times New Roman" w:hAnsi="Times New Roman" w:cs="Times New Roman"/>
          <w:sz w:val="24"/>
          <w:szCs w:val="24"/>
        </w:rPr>
        <w:t>as Nirvana, where the brain becomes free of ignorance, greed, hatred, and other afflictive states. Buddhists c</w:t>
      </w:r>
      <w:r w:rsidR="00FB65DF" w:rsidRPr="00D7079D">
        <w:rPr>
          <w:rFonts w:ascii="Times New Roman" w:hAnsi="Times New Roman" w:cs="Times New Roman"/>
          <w:sz w:val="24"/>
          <w:szCs w:val="24"/>
        </w:rPr>
        <w:t>elebrate this day with</w:t>
      </w:r>
      <w:r w:rsidR="00673678" w:rsidRPr="00D7079D">
        <w:rPr>
          <w:rFonts w:ascii="Times New Roman" w:hAnsi="Times New Roman" w:cs="Times New Roman"/>
          <w:sz w:val="24"/>
          <w:szCs w:val="24"/>
        </w:rPr>
        <w:t xml:space="preserve"> a celebratory meal and increased meditation and reading hours.</w:t>
      </w:r>
    </w:p>
    <w:p w:rsidR="00673678" w:rsidRPr="00D7079D" w:rsidRDefault="00673678" w:rsidP="001410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079D">
        <w:rPr>
          <w:rFonts w:ascii="Times New Roman" w:hAnsi="Times New Roman" w:cs="Times New Roman"/>
          <w:sz w:val="24"/>
          <w:szCs w:val="24"/>
        </w:rPr>
        <w:t xml:space="preserve">    </w:t>
      </w:r>
      <w:r w:rsidR="00753A7D" w:rsidRPr="00D7079D">
        <w:rPr>
          <w:rFonts w:ascii="Times New Roman" w:hAnsi="Times New Roman" w:cs="Times New Roman"/>
          <w:sz w:val="24"/>
          <w:szCs w:val="24"/>
        </w:rPr>
        <w:t>Another holiday, lasting for a total of 8 days, is Hanukkah.</w:t>
      </w:r>
      <w:r w:rsidR="0058526E">
        <w:rPr>
          <w:rFonts w:ascii="Times New Roman" w:hAnsi="Times New Roman" w:cs="Times New Roman"/>
          <w:sz w:val="24"/>
          <w:szCs w:val="24"/>
        </w:rPr>
        <w:t xml:space="preserve"> S</w:t>
      </w:r>
      <w:r w:rsidR="00753A7D" w:rsidRPr="00D7079D">
        <w:rPr>
          <w:rFonts w:ascii="Times New Roman" w:hAnsi="Times New Roman" w:cs="Times New Roman"/>
          <w:sz w:val="24"/>
          <w:szCs w:val="24"/>
        </w:rPr>
        <w:t xml:space="preserve">tarting on </w:t>
      </w:r>
      <w:r w:rsidR="00B211F7">
        <w:rPr>
          <w:rFonts w:ascii="Times New Roman" w:hAnsi="Times New Roman" w:cs="Times New Roman"/>
          <w:sz w:val="24"/>
          <w:szCs w:val="24"/>
        </w:rPr>
        <w:t xml:space="preserve">this year on </w:t>
      </w:r>
      <w:r w:rsidR="00753A7D" w:rsidRPr="00D7079D">
        <w:rPr>
          <w:rFonts w:ascii="Times New Roman" w:hAnsi="Times New Roman" w:cs="Times New Roman"/>
          <w:sz w:val="24"/>
          <w:szCs w:val="24"/>
        </w:rPr>
        <w:t>December 8</w:t>
      </w:r>
      <w:r w:rsidR="00753A7D" w:rsidRPr="00D7079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53A7D" w:rsidRPr="00D7079D">
        <w:rPr>
          <w:rFonts w:ascii="Times New Roman" w:hAnsi="Times New Roman" w:cs="Times New Roman"/>
          <w:sz w:val="24"/>
          <w:szCs w:val="24"/>
        </w:rPr>
        <w:t xml:space="preserve"> and ending December 16</w:t>
      </w:r>
      <w:r w:rsidR="00753A7D" w:rsidRPr="00D7079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53A7D" w:rsidRPr="00D7079D">
        <w:rPr>
          <w:rFonts w:ascii="Times New Roman" w:hAnsi="Times New Roman" w:cs="Times New Roman"/>
          <w:sz w:val="24"/>
          <w:szCs w:val="24"/>
        </w:rPr>
        <w:t>, this Jewish holiday celebrates the successful Maccabee Revolt of 165 BCE against the Syrian king, Antio</w:t>
      </w:r>
      <w:r w:rsidR="00A775D0" w:rsidRPr="00D7079D">
        <w:rPr>
          <w:rFonts w:ascii="Times New Roman" w:hAnsi="Times New Roman" w:cs="Times New Roman"/>
          <w:sz w:val="24"/>
          <w:szCs w:val="24"/>
        </w:rPr>
        <w:t>chus III</w:t>
      </w:r>
      <w:r w:rsidR="00D33801" w:rsidRPr="00D7079D">
        <w:rPr>
          <w:rFonts w:ascii="Times New Roman" w:hAnsi="Times New Roman" w:cs="Times New Roman"/>
          <w:sz w:val="24"/>
          <w:szCs w:val="24"/>
        </w:rPr>
        <w:t>. The Hebrews organized</w:t>
      </w:r>
      <w:r w:rsidR="002350D2" w:rsidRPr="00D7079D">
        <w:rPr>
          <w:rFonts w:ascii="Times New Roman" w:hAnsi="Times New Roman" w:cs="Times New Roman"/>
          <w:sz w:val="24"/>
          <w:szCs w:val="24"/>
        </w:rPr>
        <w:t xml:space="preserve"> a festival and rededication of the Second Temple. Ho</w:t>
      </w:r>
      <w:r w:rsidR="00A775D0" w:rsidRPr="00D7079D">
        <w:rPr>
          <w:rFonts w:ascii="Times New Roman" w:hAnsi="Times New Roman" w:cs="Times New Roman"/>
          <w:sz w:val="24"/>
          <w:szCs w:val="24"/>
        </w:rPr>
        <w:t>wever, the rededication was hopeless as they only f</w:t>
      </w:r>
      <w:r w:rsidR="00FB65DF" w:rsidRPr="00D7079D">
        <w:rPr>
          <w:rFonts w:ascii="Times New Roman" w:hAnsi="Times New Roman" w:cs="Times New Roman"/>
          <w:sz w:val="24"/>
          <w:szCs w:val="24"/>
        </w:rPr>
        <w:t>ound one jar of oil, which would</w:t>
      </w:r>
      <w:r w:rsidR="00A775D0" w:rsidRPr="00D7079D">
        <w:rPr>
          <w:rFonts w:ascii="Times New Roman" w:hAnsi="Times New Roman" w:cs="Times New Roman"/>
          <w:sz w:val="24"/>
          <w:szCs w:val="24"/>
        </w:rPr>
        <w:t xml:space="preserve"> only burn for one day</w:t>
      </w:r>
      <w:r w:rsidR="002350D2" w:rsidRPr="00D7079D">
        <w:rPr>
          <w:rFonts w:ascii="Times New Roman" w:hAnsi="Times New Roman" w:cs="Times New Roman"/>
          <w:sz w:val="24"/>
          <w:szCs w:val="24"/>
        </w:rPr>
        <w:t xml:space="preserve">. Miraculously, the oil burned until more oil could be made, which was eight days later. Followers of Judaism now celebrate this event with 8 nights of gifts, meals, games, and </w:t>
      </w:r>
      <w:r w:rsidR="0058526E">
        <w:rPr>
          <w:rFonts w:ascii="Times New Roman" w:hAnsi="Times New Roman" w:cs="Times New Roman"/>
          <w:sz w:val="24"/>
          <w:szCs w:val="24"/>
        </w:rPr>
        <w:t>lighting a candle</w:t>
      </w:r>
      <w:r w:rsidR="00FB65DF" w:rsidRPr="00D7079D">
        <w:rPr>
          <w:rFonts w:ascii="Times New Roman" w:hAnsi="Times New Roman" w:cs="Times New Roman"/>
          <w:sz w:val="24"/>
          <w:szCs w:val="24"/>
        </w:rPr>
        <w:t xml:space="preserve"> every night on a</w:t>
      </w:r>
      <w:r w:rsidR="002350D2" w:rsidRPr="00D7079D">
        <w:rPr>
          <w:rFonts w:ascii="Times New Roman" w:hAnsi="Times New Roman" w:cs="Times New Roman"/>
          <w:sz w:val="24"/>
          <w:szCs w:val="24"/>
        </w:rPr>
        <w:t xml:space="preserve"> menorah.</w:t>
      </w:r>
    </w:p>
    <w:p w:rsidR="002350D2" w:rsidRPr="00D7079D" w:rsidRDefault="002350D2" w:rsidP="001410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079D">
        <w:rPr>
          <w:rFonts w:ascii="Times New Roman" w:hAnsi="Times New Roman" w:cs="Times New Roman"/>
          <w:sz w:val="24"/>
          <w:szCs w:val="24"/>
        </w:rPr>
        <w:t xml:space="preserve">    A </w:t>
      </w:r>
      <w:r w:rsidR="00FB65DF" w:rsidRPr="00D7079D">
        <w:rPr>
          <w:rFonts w:ascii="Times New Roman" w:hAnsi="Times New Roman" w:cs="Times New Roman"/>
          <w:sz w:val="24"/>
          <w:szCs w:val="24"/>
        </w:rPr>
        <w:t xml:space="preserve">final large </w:t>
      </w:r>
      <w:r w:rsidRPr="00D7079D">
        <w:rPr>
          <w:rFonts w:ascii="Times New Roman" w:hAnsi="Times New Roman" w:cs="Times New Roman"/>
          <w:sz w:val="24"/>
          <w:szCs w:val="24"/>
        </w:rPr>
        <w:t>holiday celebrated this December is Kwanzaa</w:t>
      </w:r>
      <w:r w:rsidR="00833C4C" w:rsidRPr="00D7079D">
        <w:rPr>
          <w:rFonts w:ascii="Times New Roman" w:hAnsi="Times New Roman" w:cs="Times New Roman"/>
          <w:sz w:val="24"/>
          <w:szCs w:val="24"/>
        </w:rPr>
        <w:t>. Kwanzaa starts on the 26</w:t>
      </w:r>
      <w:r w:rsidR="00833C4C" w:rsidRPr="00D7079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33C4C" w:rsidRPr="00D7079D">
        <w:rPr>
          <w:rFonts w:ascii="Times New Roman" w:hAnsi="Times New Roman" w:cs="Times New Roman"/>
          <w:sz w:val="24"/>
          <w:szCs w:val="24"/>
        </w:rPr>
        <w:t xml:space="preserve"> and ends on January 1</w:t>
      </w:r>
      <w:r w:rsidR="00833C4C" w:rsidRPr="00D7079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833C4C" w:rsidRPr="00D7079D">
        <w:rPr>
          <w:rFonts w:ascii="Times New Roman" w:hAnsi="Times New Roman" w:cs="Times New Roman"/>
          <w:sz w:val="24"/>
          <w:szCs w:val="24"/>
        </w:rPr>
        <w:t>. It is a week long holiday celebrating the West African Diaspora and connections between families and th</w:t>
      </w:r>
      <w:r w:rsidR="00A775D0" w:rsidRPr="00D7079D">
        <w:rPr>
          <w:rFonts w:ascii="Times New Roman" w:hAnsi="Times New Roman" w:cs="Times New Roman"/>
          <w:sz w:val="24"/>
          <w:szCs w:val="24"/>
        </w:rPr>
        <w:t>eir African roots and community</w:t>
      </w:r>
      <w:r w:rsidR="00FB65DF" w:rsidRPr="00D7079D">
        <w:rPr>
          <w:rFonts w:ascii="Times New Roman" w:hAnsi="Times New Roman" w:cs="Times New Roman"/>
          <w:sz w:val="24"/>
          <w:szCs w:val="24"/>
        </w:rPr>
        <w:t>. It is celebrated with</w:t>
      </w:r>
      <w:r w:rsidR="00833C4C" w:rsidRPr="00D7079D">
        <w:rPr>
          <w:rFonts w:ascii="Times New Roman" w:hAnsi="Times New Roman" w:cs="Times New Roman"/>
          <w:sz w:val="24"/>
          <w:szCs w:val="24"/>
        </w:rPr>
        <w:t xml:space="preserve"> feasts, gifts, ritual music and dancing, and the lighting of a </w:t>
      </w:r>
      <w:proofErr w:type="spellStart"/>
      <w:r w:rsidR="00833C4C" w:rsidRPr="00D7079D">
        <w:rPr>
          <w:rFonts w:ascii="Times New Roman" w:hAnsi="Times New Roman" w:cs="Times New Roman"/>
          <w:sz w:val="24"/>
          <w:szCs w:val="24"/>
        </w:rPr>
        <w:t>kinari</w:t>
      </w:r>
      <w:proofErr w:type="spellEnd"/>
      <w:r w:rsidR="00833C4C" w:rsidRPr="00D7079D">
        <w:rPr>
          <w:rFonts w:ascii="Times New Roman" w:hAnsi="Times New Roman" w:cs="Times New Roman"/>
          <w:sz w:val="24"/>
          <w:szCs w:val="24"/>
        </w:rPr>
        <w:t xml:space="preserve">, a menorah shaped holder containing seven candles, every night. Each candle in the </w:t>
      </w:r>
      <w:proofErr w:type="spellStart"/>
      <w:r w:rsidR="00833C4C" w:rsidRPr="00D7079D">
        <w:rPr>
          <w:rFonts w:ascii="Times New Roman" w:hAnsi="Times New Roman" w:cs="Times New Roman"/>
          <w:sz w:val="24"/>
          <w:szCs w:val="24"/>
        </w:rPr>
        <w:t>kinari</w:t>
      </w:r>
      <w:proofErr w:type="spellEnd"/>
      <w:r w:rsidR="00833C4C" w:rsidRPr="00D7079D">
        <w:rPr>
          <w:rFonts w:ascii="Times New Roman" w:hAnsi="Times New Roman" w:cs="Times New Roman"/>
          <w:sz w:val="24"/>
          <w:szCs w:val="24"/>
        </w:rPr>
        <w:t xml:space="preserve"> </w:t>
      </w:r>
      <w:r w:rsidR="004C118F" w:rsidRPr="00D7079D">
        <w:rPr>
          <w:rFonts w:ascii="Times New Roman" w:hAnsi="Times New Roman" w:cs="Times New Roman"/>
          <w:sz w:val="24"/>
          <w:szCs w:val="24"/>
        </w:rPr>
        <w:t>represents</w:t>
      </w:r>
      <w:r w:rsidR="00833C4C" w:rsidRPr="00D7079D">
        <w:rPr>
          <w:rFonts w:ascii="Times New Roman" w:hAnsi="Times New Roman" w:cs="Times New Roman"/>
          <w:sz w:val="24"/>
          <w:szCs w:val="24"/>
        </w:rPr>
        <w:t xml:space="preserve"> a different</w:t>
      </w:r>
      <w:r w:rsidR="004C118F" w:rsidRPr="00D7079D">
        <w:rPr>
          <w:rFonts w:ascii="Times New Roman" w:hAnsi="Times New Roman" w:cs="Times New Roman"/>
          <w:sz w:val="24"/>
          <w:szCs w:val="24"/>
        </w:rPr>
        <w:t xml:space="preserve"> principle in African Culture. </w:t>
      </w:r>
    </w:p>
    <w:p w:rsidR="00F92BF9" w:rsidRDefault="00F92BF9" w:rsidP="00F92BF9">
      <w:pPr>
        <w:rPr>
          <w:rFonts w:ascii="Times New Roman" w:hAnsi="Times New Roman" w:cs="Times New Roman"/>
          <w:sz w:val="24"/>
          <w:szCs w:val="24"/>
        </w:rPr>
      </w:pPr>
    </w:p>
    <w:p w:rsidR="009117ED" w:rsidRDefault="009117ED" w:rsidP="00F92BF9">
      <w:pPr>
        <w:rPr>
          <w:rFonts w:ascii="Times New Roman" w:hAnsi="Times New Roman" w:cs="Times New Roman"/>
          <w:sz w:val="24"/>
          <w:szCs w:val="24"/>
        </w:rPr>
      </w:pPr>
    </w:p>
    <w:p w:rsidR="009117ED" w:rsidRDefault="009117ED" w:rsidP="00F92B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7EFC73" wp14:editId="60A7A403">
            <wp:extent cx="333375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ED" w:rsidRDefault="009117ED" w:rsidP="00F92BF9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6227F7">
          <w:rPr>
            <w:rStyle w:val="Hyperlink"/>
            <w:rFonts w:ascii="Times New Roman" w:hAnsi="Times New Roman" w:cs="Times New Roman"/>
            <w:sz w:val="24"/>
            <w:szCs w:val="24"/>
          </w:rPr>
          <w:t>http://www.wilsdom.com/store/media/kwanzaa-kinara6003p.jpg</w:t>
        </w:r>
      </w:hyperlink>
    </w:p>
    <w:p w:rsidR="009117ED" w:rsidRDefault="009117ED" w:rsidP="00F92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an extra, larger picture</w:t>
      </w:r>
    </w:p>
    <w:p w:rsidR="009117ED" w:rsidRPr="00BA2025" w:rsidRDefault="009117ED" w:rsidP="00F92BF9">
      <w:pPr>
        <w:rPr>
          <w:rFonts w:ascii="Times New Roman" w:hAnsi="Times New Roman" w:cs="Times New Roman"/>
          <w:sz w:val="24"/>
          <w:szCs w:val="24"/>
        </w:rPr>
      </w:pPr>
      <w:r w:rsidRPr="009117ED">
        <w:rPr>
          <w:rFonts w:ascii="Times New Roman" w:hAnsi="Times New Roman" w:cs="Times New Roman"/>
          <w:sz w:val="24"/>
          <w:szCs w:val="24"/>
        </w:rPr>
        <w:t>http://us.123rf.com/400wm/400/400/mishella/mishella1210/mishella121000924/15578734-hanukkah-menorah.jpg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630420" cy="4144010"/>
            <wp:effectExtent l="0" t="0" r="0" b="8890"/>
            <wp:wrapTight wrapText="bothSides">
              <wp:wrapPolygon edited="0">
                <wp:start x="0" y="0"/>
                <wp:lineTo x="0" y="21547"/>
                <wp:lineTo x="21505" y="21547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7ED" w:rsidRPr="00BA2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25"/>
    <w:rsid w:val="00141069"/>
    <w:rsid w:val="002350D2"/>
    <w:rsid w:val="00472105"/>
    <w:rsid w:val="004C118F"/>
    <w:rsid w:val="005060F6"/>
    <w:rsid w:val="0058526E"/>
    <w:rsid w:val="00673678"/>
    <w:rsid w:val="00753A7D"/>
    <w:rsid w:val="00833C4C"/>
    <w:rsid w:val="008773FB"/>
    <w:rsid w:val="008823DC"/>
    <w:rsid w:val="009117ED"/>
    <w:rsid w:val="0094422B"/>
    <w:rsid w:val="00A775D0"/>
    <w:rsid w:val="00A83B2D"/>
    <w:rsid w:val="00B211F7"/>
    <w:rsid w:val="00BA2025"/>
    <w:rsid w:val="00D33801"/>
    <w:rsid w:val="00D7079D"/>
    <w:rsid w:val="00EF47A6"/>
    <w:rsid w:val="00F92BF9"/>
    <w:rsid w:val="00FB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17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17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wilsdom.com/store/media/kwanzaa-kinara6003p.jp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MBUSD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mb-news</dc:creator>
  <cp:keywords/>
  <dc:description/>
  <cp:lastModifiedBy>mb-news</cp:lastModifiedBy>
  <cp:revision>13</cp:revision>
  <cp:lastPrinted>2012-12-13T20:11:00Z</cp:lastPrinted>
  <dcterms:created xsi:type="dcterms:W3CDTF">2012-12-06T20:30:00Z</dcterms:created>
  <dcterms:modified xsi:type="dcterms:W3CDTF">2012-12-17T20:37:00Z</dcterms:modified>
</cp:coreProperties>
</file>